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DB8" w:rsidRPr="00B36DB8" w:rsidRDefault="001A4517" w:rsidP="00B36DB8">
      <w:pPr>
        <w:spacing w:beforeLines="30" w:before="72"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6D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Образовательный минимум</w:t>
      </w:r>
      <w:r w:rsidR="00B36DB8" w:rsidRPr="00B36DB8">
        <w:rPr>
          <w:rFonts w:ascii="Times New Roman" w:eastAsia="Calibri" w:hAnsi="Times New Roman" w:cs="Times New Roman"/>
          <w:b/>
          <w:sz w:val="28"/>
          <w:szCs w:val="28"/>
        </w:rPr>
        <w:t xml:space="preserve"> по русскому языку в 6 классе</w:t>
      </w:r>
      <w:r w:rsidR="00B36DB8" w:rsidRPr="00B36DB8">
        <w:rPr>
          <w:rFonts w:ascii="Times New Roman" w:eastAsia="Calibri" w:hAnsi="Times New Roman" w:cs="Times New Roman"/>
          <w:b/>
          <w:sz w:val="28"/>
          <w:szCs w:val="28"/>
        </w:rPr>
        <w:t xml:space="preserve"> (1 четверть)</w:t>
      </w:r>
      <w:r w:rsidR="00B36DB8" w:rsidRPr="00B36D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A4517" w:rsidRPr="001A4517" w:rsidRDefault="001A4517" w:rsidP="001A4517">
      <w:pPr>
        <w:spacing w:beforeLines="30" w:before="72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517" w:rsidRPr="001A4517" w:rsidRDefault="001A4517" w:rsidP="001A4517">
      <w:pPr>
        <w:spacing w:beforeLines="30" w:before="72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tbl>
      <w:tblPr>
        <w:tblW w:w="978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9"/>
        <w:gridCol w:w="6512"/>
      </w:tblGrid>
      <w:tr w:rsidR="001A4517" w:rsidRPr="001A4517" w:rsidTr="001A4517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Термин (понятие)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Определение</w:t>
            </w:r>
          </w:p>
        </w:tc>
      </w:tr>
      <w:tr w:rsidR="001A4517" w:rsidRPr="001A4517" w:rsidTr="001A4517">
        <w:trPr>
          <w:trHeight w:val="60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numPr>
                <w:ilvl w:val="0"/>
                <w:numId w:val="1"/>
              </w:numPr>
              <w:tabs>
                <w:tab w:val="num" w:pos="72"/>
              </w:tabs>
              <w:spacing w:beforeLines="30" w:before="72"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1.Лексикология.</w:t>
            </w:r>
          </w:p>
          <w:p w:rsidR="001A4517" w:rsidRPr="001A4517" w:rsidRDefault="001A4517" w:rsidP="00A62D2B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науки о языке, в котором изучается слово как основная единица языка и его словарный состав.</w:t>
            </w:r>
          </w:p>
        </w:tc>
      </w:tr>
      <w:tr w:rsidR="001A4517" w:rsidRPr="001A4517" w:rsidTr="001A4517">
        <w:trPr>
          <w:trHeight w:val="441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1A45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Лексика.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слова языка.</w:t>
            </w:r>
          </w:p>
        </w:tc>
      </w:tr>
      <w:tr w:rsidR="001A4517" w:rsidRPr="001A4517" w:rsidTr="001A4517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Общеупотребительные слова.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Слова, известные всему народу, которыми пользуются все люди, независимо от места жительства и профессии</w:t>
            </w:r>
          </w:p>
        </w:tc>
      </w:tr>
      <w:tr w:rsidR="001A4517" w:rsidRPr="001A4517" w:rsidTr="001A4517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Профессионализмы.</w:t>
            </w:r>
          </w:p>
          <w:p w:rsidR="001A4517" w:rsidRPr="001A4517" w:rsidRDefault="001A4517" w:rsidP="00A62D2B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Слова, связанные с особенностями работы людей той или иной специальности, профессии.</w:t>
            </w:r>
          </w:p>
        </w:tc>
      </w:tr>
      <w:tr w:rsidR="001A4517" w:rsidRPr="001A4517" w:rsidTr="001A4517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Диалектизмы.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Слова, употребляемые только жителями той или иной местности.</w:t>
            </w:r>
          </w:p>
        </w:tc>
      </w:tr>
      <w:tr w:rsidR="001A4517" w:rsidRPr="001A4517" w:rsidTr="001A4517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Жаргонизмы 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Слова, ограниченные в своём употреблении определённой социальной или возрастной средой.</w:t>
            </w:r>
          </w:p>
        </w:tc>
      </w:tr>
      <w:tr w:rsidR="001A4517" w:rsidRPr="001A4517" w:rsidTr="001A4517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Устаревшие слова. Историзмы.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Слова, вышедшие из активной лексики в связи с исчезновением называемых ими предметов и явлений.</w:t>
            </w:r>
          </w:p>
        </w:tc>
      </w:tr>
      <w:tr w:rsidR="001A4517" w:rsidRPr="001A4517" w:rsidTr="001A4517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Устаревшие слова. Архаизмы.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Слова, вышедшие из употребления в силу того, что вытесняются словами, с точки зрения говорящего, более точными и удобными.</w:t>
            </w:r>
          </w:p>
        </w:tc>
      </w:tr>
      <w:tr w:rsidR="001A4517" w:rsidRPr="001A4517" w:rsidTr="001A4517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Неологизмы.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Новые слова, возникающие в языке.</w:t>
            </w:r>
          </w:p>
        </w:tc>
      </w:tr>
      <w:tr w:rsidR="001A4517" w:rsidRPr="001A4517" w:rsidTr="001A4517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Заимствованные слова.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Слова, вошедшие в русский язык из других языков.</w:t>
            </w:r>
          </w:p>
        </w:tc>
      </w:tr>
      <w:tr w:rsidR="001A4517" w:rsidRPr="001A4517" w:rsidTr="001A4517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 Фразеологизмы.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Устойчивые сочетания слов, равные по значению либо одному слову, либо целому предложению.</w:t>
            </w:r>
          </w:p>
        </w:tc>
      </w:tr>
      <w:tr w:rsidR="001A4517" w:rsidRPr="001A4517" w:rsidTr="001A4517">
        <w:trPr>
          <w:trHeight w:val="137"/>
        </w:trPr>
        <w:tc>
          <w:tcPr>
            <w:tcW w:w="3269" w:type="dxa"/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Орфограмма</w:t>
            </w:r>
          </w:p>
        </w:tc>
        <w:tc>
          <w:tcPr>
            <w:tcW w:w="6512" w:type="dxa"/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Правило</w:t>
            </w:r>
          </w:p>
        </w:tc>
      </w:tr>
      <w:tr w:rsidR="001A4517" w:rsidRPr="001A4517" w:rsidTr="001A4517">
        <w:tc>
          <w:tcPr>
            <w:tcW w:w="3269" w:type="dxa"/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Буквы </w:t>
            </w:r>
            <w:r w:rsidRPr="001A45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</w:t>
            </w: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A45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а</w:t>
            </w: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корне </w:t>
            </w:r>
          </w:p>
          <w:p w:rsidR="001A4517" w:rsidRPr="001A4517" w:rsidRDefault="001A4517" w:rsidP="00A62D2B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-кос- – -</w:t>
            </w:r>
            <w:proofErr w:type="spellStart"/>
            <w:r w:rsidRPr="001A45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кас</w:t>
            </w:r>
            <w:proofErr w:type="spellEnd"/>
            <w:r w:rsidRPr="001A45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-.</w:t>
            </w:r>
          </w:p>
        </w:tc>
        <w:tc>
          <w:tcPr>
            <w:tcW w:w="6512" w:type="dxa"/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корне </w:t>
            </w:r>
            <w:r w:rsidRPr="001A45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-кос- – -</w:t>
            </w:r>
            <w:proofErr w:type="spellStart"/>
            <w:r w:rsidRPr="001A45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кас</w:t>
            </w:r>
            <w:proofErr w:type="spellEnd"/>
            <w:r w:rsidRPr="001A45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  <w:r w:rsidRPr="001A45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безударном положении пишется буква </w:t>
            </w:r>
            <w:r w:rsidRPr="001A45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если после корня стоит </w:t>
            </w:r>
            <w:proofErr w:type="gramStart"/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суффикс  </w:t>
            </w:r>
            <w:r w:rsidRPr="001A45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  <w:proofErr w:type="gramEnd"/>
            <w:r w:rsidRPr="001A45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а-</w:t>
            </w: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и буква </w:t>
            </w:r>
            <w:r w:rsidRPr="001A45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</w:t>
            </w: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если этого суффикса нет. </w:t>
            </w:r>
            <w:proofErr w:type="gramStart"/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Например</w:t>
            </w:r>
            <w:proofErr w:type="gramEnd"/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касаться – коснуться.</w:t>
            </w:r>
          </w:p>
        </w:tc>
      </w:tr>
      <w:tr w:rsidR="001A4517" w:rsidRPr="001A4517" w:rsidTr="001A4517">
        <w:tc>
          <w:tcPr>
            <w:tcW w:w="3269" w:type="dxa"/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Буквы </w:t>
            </w:r>
            <w:r w:rsidRPr="001A45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</w:t>
            </w: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A45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а</w:t>
            </w: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корне </w:t>
            </w:r>
          </w:p>
          <w:p w:rsidR="001A4517" w:rsidRPr="001A4517" w:rsidRDefault="001A4517" w:rsidP="00A62D2B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-гор- – -</w:t>
            </w:r>
            <w:proofErr w:type="spellStart"/>
            <w:r w:rsidRPr="001A45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гар</w:t>
            </w:r>
            <w:proofErr w:type="spellEnd"/>
            <w:r w:rsidRPr="001A45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-.</w:t>
            </w:r>
          </w:p>
        </w:tc>
        <w:tc>
          <w:tcPr>
            <w:tcW w:w="6512" w:type="dxa"/>
            <w:shd w:val="clear" w:color="auto" w:fill="auto"/>
          </w:tcPr>
          <w:p w:rsidR="001A4517" w:rsidRPr="001A4517" w:rsidRDefault="001A4517" w:rsidP="00A62D2B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корне с чередованием </w:t>
            </w:r>
            <w:r w:rsidRPr="001A45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-гор- – -</w:t>
            </w:r>
            <w:proofErr w:type="spellStart"/>
            <w:r w:rsidRPr="001A45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гар</w:t>
            </w:r>
            <w:proofErr w:type="spellEnd"/>
            <w:r w:rsidRPr="001A45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  <w:r w:rsidRPr="001A45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безударном положении пишется буква </w:t>
            </w:r>
            <w:proofErr w:type="gramStart"/>
            <w:r w:rsidRPr="001A45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</w:t>
            </w:r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Например</w:t>
            </w:r>
            <w:proofErr w:type="gramEnd"/>
            <w:r w:rsidRPr="001A4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загорать – загар.</w:t>
            </w:r>
          </w:p>
        </w:tc>
      </w:tr>
    </w:tbl>
    <w:p w:rsidR="001A4517" w:rsidRPr="00174616" w:rsidRDefault="001A4517" w:rsidP="001A45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5CB" w:rsidRDefault="003315CB"/>
    <w:sectPr w:rsidR="00331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050CC8"/>
    <w:multiLevelType w:val="hybridMultilevel"/>
    <w:tmpl w:val="C8202766"/>
    <w:lvl w:ilvl="0" w:tplc="2BFA95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921"/>
    <w:rsid w:val="001A4517"/>
    <w:rsid w:val="003315CB"/>
    <w:rsid w:val="00B36DB8"/>
    <w:rsid w:val="00C0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44F971-DF77-48FD-B5DC-9C43FC72F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5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SchoolPR</dc:creator>
  <cp:keywords/>
  <dc:description/>
  <cp:lastModifiedBy>SchoolPR</cp:lastModifiedBy>
  <cp:revision>3</cp:revision>
  <dcterms:created xsi:type="dcterms:W3CDTF">2018-10-10T06:04:00Z</dcterms:created>
  <dcterms:modified xsi:type="dcterms:W3CDTF">2018-10-10T06:14:00Z</dcterms:modified>
</cp:coreProperties>
</file>